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B711607" w14:textId="7582C952" w:rsidR="00795992" w:rsidRPr="00856508" w:rsidRDefault="00C93596" w:rsidP="0079599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795992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Comité Judicial Electoral Distrital 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>0</w:t>
      </w:r>
      <w:r>
        <w:rPr>
          <w:rFonts w:ascii="Tahoma" w:hAnsi="Tahoma" w:cs="Tahoma"/>
          <w:i w:val="0"/>
          <w:color w:val="805085"/>
          <w:sz w:val="36"/>
          <w:szCs w:val="40"/>
        </w:rPr>
        <w:t>4</w:t>
      </w:r>
      <w:r w:rsidR="00795992">
        <w:rPr>
          <w:rFonts w:ascii="Tahoma" w:hAnsi="Tahoma" w:cs="Tahoma"/>
          <w:i w:val="0"/>
          <w:color w:val="805085"/>
          <w:sz w:val="36"/>
          <w:szCs w:val="40"/>
        </w:rPr>
        <w:t xml:space="preserve"> P</w:t>
      </w:r>
      <w:r>
        <w:rPr>
          <w:rFonts w:ascii="Tahoma" w:hAnsi="Tahoma" w:cs="Tahoma"/>
          <w:i w:val="0"/>
          <w:color w:val="805085"/>
          <w:sz w:val="36"/>
          <w:szCs w:val="40"/>
        </w:rPr>
        <w:t>iedras Negras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27F6F9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93596" w:rsidRPr="00C93596">
              <w:rPr>
                <w:rFonts w:ascii="Tahoma" w:hAnsi="Tahoma" w:cs="Tahoma"/>
              </w:rPr>
              <w:t>Andrea Guadalupe Serna Amaro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D667F6F" w14:textId="1D220735" w:rsidR="00C93596" w:rsidRPr="00C93596" w:rsidRDefault="00C93596" w:rsidP="00C93596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9359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9359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Lic. en Administración de Empresas</w:t>
            </w:r>
          </w:p>
          <w:p w14:paraId="3033756E" w14:textId="3D7B43E3" w:rsidR="00C93596" w:rsidRPr="00C93596" w:rsidRDefault="00C93596" w:rsidP="00C93596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9359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9359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2022-2026</w:t>
            </w:r>
          </w:p>
          <w:p w14:paraId="381873DF" w14:textId="3CE827D1" w:rsidR="00A06D17" w:rsidRDefault="00C93596" w:rsidP="00C9359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9359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C9359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Facultad de Administración y Contaduría</w:t>
            </w:r>
          </w:p>
          <w:p w14:paraId="12688D69" w14:textId="3DCE8D88" w:rsidR="00C93596" w:rsidRPr="00CA0767" w:rsidRDefault="00C93596" w:rsidP="00C9359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5EC27CF3" w:rsidR="00A06D17" w:rsidRPr="00795992" w:rsidRDefault="00A06D17" w:rsidP="00A06D17">
            <w:pPr>
              <w:jc w:val="both"/>
              <w:rPr>
                <w:rFonts w:ascii="Tahoma" w:hAnsi="Tahoma" w:cs="Tahoma"/>
              </w:rPr>
            </w:pPr>
            <w:r w:rsidRPr="00795992">
              <w:rPr>
                <w:rFonts w:ascii="Tahoma" w:hAnsi="Tahoma" w:cs="Tahoma"/>
              </w:rPr>
              <w:t>Empresa</w:t>
            </w:r>
            <w:r w:rsidRPr="007959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795992" w:rsidRPr="007959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</w:p>
          <w:p w14:paraId="21A63A20" w14:textId="619F6145" w:rsidR="00A06D17" w:rsidRPr="00795992" w:rsidRDefault="00A06D17" w:rsidP="00A06D17">
            <w:pPr>
              <w:jc w:val="both"/>
              <w:rPr>
                <w:rFonts w:ascii="Tahoma" w:hAnsi="Tahoma" w:cs="Tahoma"/>
              </w:rPr>
            </w:pPr>
            <w:r w:rsidRPr="00795992">
              <w:rPr>
                <w:rFonts w:ascii="Tahoma" w:hAnsi="Tahoma" w:cs="Tahoma"/>
              </w:rPr>
              <w:t>Periodo</w:t>
            </w:r>
            <w:r w:rsidRPr="007959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795992" w:rsidRPr="007959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abril-junio 2024</w:t>
            </w:r>
          </w:p>
          <w:p w14:paraId="011099F2" w14:textId="5DF2CC23" w:rsidR="00A06D17" w:rsidRPr="00795992" w:rsidRDefault="00A06D17" w:rsidP="00A06D17">
            <w:pPr>
              <w:jc w:val="both"/>
              <w:rPr>
                <w:rFonts w:ascii="Tahoma" w:hAnsi="Tahoma" w:cs="Tahoma"/>
              </w:rPr>
            </w:pPr>
            <w:r w:rsidRPr="00795992">
              <w:rPr>
                <w:rFonts w:ascii="Tahoma" w:hAnsi="Tahoma" w:cs="Tahoma"/>
              </w:rPr>
              <w:t>Cargo</w:t>
            </w:r>
            <w:r w:rsidRPr="007959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795992" w:rsidRPr="0079599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CAEL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506E" w14:textId="77777777" w:rsidR="00784532" w:rsidRDefault="00784532" w:rsidP="00527FC7">
      <w:pPr>
        <w:spacing w:after="0" w:line="240" w:lineRule="auto"/>
      </w:pPr>
      <w:r>
        <w:separator/>
      </w:r>
    </w:p>
  </w:endnote>
  <w:endnote w:type="continuationSeparator" w:id="0">
    <w:p w14:paraId="1F5E3B26" w14:textId="77777777" w:rsidR="00784532" w:rsidRDefault="0078453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A52B" w14:textId="77777777" w:rsidR="00784532" w:rsidRDefault="00784532" w:rsidP="00527FC7">
      <w:pPr>
        <w:spacing w:after="0" w:line="240" w:lineRule="auto"/>
      </w:pPr>
      <w:r>
        <w:separator/>
      </w:r>
    </w:p>
  </w:footnote>
  <w:footnote w:type="continuationSeparator" w:id="0">
    <w:p w14:paraId="09E6FCB5" w14:textId="77777777" w:rsidR="00784532" w:rsidRDefault="0078453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84532"/>
    <w:rsid w:val="00795992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3596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2025-06-02T15:17:00Z</dcterms:created>
  <dcterms:modified xsi:type="dcterms:W3CDTF">2025-06-02T15:17:00Z</dcterms:modified>
</cp:coreProperties>
</file>